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4D" w:rsidRPr="00E10A54" w:rsidRDefault="00CD4339" w:rsidP="00E10A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A54">
        <w:rPr>
          <w:rFonts w:ascii="Times New Roman" w:hAnsi="Times New Roman" w:cs="Times New Roman"/>
          <w:sz w:val="28"/>
          <w:szCs w:val="28"/>
        </w:rPr>
        <w:t>Сольфеджио 7 класс</w:t>
      </w:r>
    </w:p>
    <w:p w:rsidR="00CD4339" w:rsidRPr="00E10A54" w:rsidRDefault="00CD4339" w:rsidP="00E10A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A54">
        <w:rPr>
          <w:rFonts w:ascii="Times New Roman" w:hAnsi="Times New Roman" w:cs="Times New Roman"/>
          <w:sz w:val="28"/>
          <w:szCs w:val="28"/>
        </w:rPr>
        <w:t>Учить вопросы 1,2 в билетах</w:t>
      </w:r>
      <w:bookmarkStart w:id="0" w:name="_GoBack"/>
      <w:bookmarkEnd w:id="0"/>
    </w:p>
    <w:p w:rsidR="00CD4339" w:rsidRPr="00E10A54" w:rsidRDefault="00CD4339" w:rsidP="00E10A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A54">
        <w:rPr>
          <w:rFonts w:ascii="Times New Roman" w:hAnsi="Times New Roman" w:cs="Times New Roman"/>
          <w:sz w:val="28"/>
          <w:szCs w:val="28"/>
        </w:rPr>
        <w:t>Построить лады от звука «Соль»</w:t>
      </w:r>
    </w:p>
    <w:p w:rsidR="00CD4339" w:rsidRPr="00E10A54" w:rsidRDefault="00CD4339" w:rsidP="00E10A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A54">
        <w:rPr>
          <w:rFonts w:ascii="Times New Roman" w:hAnsi="Times New Roman" w:cs="Times New Roman"/>
          <w:sz w:val="28"/>
          <w:szCs w:val="28"/>
        </w:rPr>
        <w:t>Построить вс</w:t>
      </w:r>
      <w:r w:rsidR="00E10A54" w:rsidRPr="00E10A54">
        <w:rPr>
          <w:rFonts w:ascii="Times New Roman" w:hAnsi="Times New Roman" w:cs="Times New Roman"/>
          <w:sz w:val="28"/>
          <w:szCs w:val="28"/>
        </w:rPr>
        <w:t>е</w:t>
      </w:r>
      <w:r w:rsidRPr="00E10A54">
        <w:rPr>
          <w:rFonts w:ascii="Times New Roman" w:hAnsi="Times New Roman" w:cs="Times New Roman"/>
          <w:sz w:val="28"/>
          <w:szCs w:val="28"/>
        </w:rPr>
        <w:t xml:space="preserve"> интервалы вниз от звука «соль»</w:t>
      </w:r>
    </w:p>
    <w:p w:rsidR="00CD4339" w:rsidRPr="00E10A54" w:rsidRDefault="00E10A54" w:rsidP="00E10A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4339" w:rsidRPr="00E10A54">
        <w:rPr>
          <w:rFonts w:ascii="Times New Roman" w:hAnsi="Times New Roman" w:cs="Times New Roman"/>
          <w:sz w:val="28"/>
          <w:szCs w:val="28"/>
        </w:rPr>
        <w:t>остроить тритоны и характ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4339" w:rsidRPr="00E10A54">
        <w:rPr>
          <w:rFonts w:ascii="Times New Roman" w:hAnsi="Times New Roman" w:cs="Times New Roman"/>
          <w:sz w:val="28"/>
          <w:szCs w:val="28"/>
        </w:rPr>
        <w:t>рные интервалы в Ми бемо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D4339" w:rsidRPr="00E10A54">
        <w:rPr>
          <w:rFonts w:ascii="Times New Roman" w:hAnsi="Times New Roman" w:cs="Times New Roman"/>
          <w:sz w:val="28"/>
          <w:szCs w:val="28"/>
        </w:rPr>
        <w:t>ь мажоре гарм</w:t>
      </w:r>
      <w:r>
        <w:rPr>
          <w:rFonts w:ascii="Times New Roman" w:hAnsi="Times New Roman" w:cs="Times New Roman"/>
          <w:sz w:val="28"/>
          <w:szCs w:val="28"/>
        </w:rPr>
        <w:t>оническом</w:t>
      </w:r>
    </w:p>
    <w:p w:rsidR="00CD4339" w:rsidRPr="00E10A54" w:rsidRDefault="00E10A54" w:rsidP="00E10A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4339" w:rsidRPr="00E10A54">
        <w:rPr>
          <w:rFonts w:ascii="Times New Roman" w:hAnsi="Times New Roman" w:cs="Times New Roman"/>
          <w:sz w:val="28"/>
          <w:szCs w:val="28"/>
        </w:rPr>
        <w:t>остроить аккордовую последовательность в до диез миноре</w:t>
      </w:r>
    </w:p>
    <w:sectPr w:rsidR="00CD4339" w:rsidRPr="00E10A54" w:rsidSect="0099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EE798D"/>
    <w:multiLevelType w:val="hybridMultilevel"/>
    <w:tmpl w:val="06A2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339"/>
    <w:rsid w:val="00991D4D"/>
    <w:rsid w:val="00CD4339"/>
    <w:rsid w:val="00E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D0629-DB83-42F6-83A8-0BCA649D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2020-04-07T13:53:00Z</dcterms:created>
  <dcterms:modified xsi:type="dcterms:W3CDTF">2020-04-08T14:50:00Z</dcterms:modified>
</cp:coreProperties>
</file>